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87" w:rsidRPr="009B5187" w:rsidRDefault="009B5187" w:rsidP="009B51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187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його очікуваної вартості</w:t>
      </w:r>
    </w:p>
    <w:p w:rsidR="009B5187" w:rsidRDefault="009B5187" w:rsidP="009B51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B5187" w:rsidRPr="009B5187" w:rsidRDefault="009B5187" w:rsidP="000140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187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 України від 11 жовтня 2016 року № 710 “Про ефективне використання коштів” (у редакції постанови Кабінету Міністрів України від 16 грудня 2020 року № 1266) надається обґрунтування технічних та якісних характеристик предмета закупівлі, його очікуваної вартості.</w:t>
      </w:r>
    </w:p>
    <w:p w:rsidR="009B5187" w:rsidRPr="009B5187" w:rsidRDefault="009B5187" w:rsidP="00E67D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187" w:rsidRDefault="009B5187" w:rsidP="001E6E30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E0C">
        <w:rPr>
          <w:rFonts w:ascii="Times New Roman" w:hAnsi="Times New Roman" w:cs="Times New Roman"/>
          <w:b/>
          <w:sz w:val="28"/>
          <w:szCs w:val="28"/>
          <w:lang w:val="uk-UA"/>
        </w:rPr>
        <w:t>Предмет закупівлі:</w:t>
      </w:r>
      <w:r w:rsidRPr="009B5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E30" w:rsidRPr="001E6E30">
        <w:rPr>
          <w:rFonts w:ascii="Times New Roman" w:hAnsi="Times New Roman" w:cs="Times New Roman"/>
          <w:sz w:val="28"/>
          <w:szCs w:val="28"/>
          <w:lang w:val="uk-UA"/>
        </w:rPr>
        <w:t>Вимірювач втрат напруги (код ДК 021:2015 - 38340000-0 Прилади для вимір</w:t>
      </w:r>
      <w:r w:rsidR="001E6E30">
        <w:rPr>
          <w:rFonts w:ascii="Times New Roman" w:hAnsi="Times New Roman" w:cs="Times New Roman"/>
          <w:sz w:val="28"/>
          <w:szCs w:val="28"/>
          <w:lang w:val="uk-UA"/>
        </w:rPr>
        <w:t>ювання величин).</w:t>
      </w:r>
    </w:p>
    <w:p w:rsidR="009B5187" w:rsidRPr="00A50631" w:rsidRDefault="009B5187" w:rsidP="001E6E30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31">
        <w:rPr>
          <w:rFonts w:ascii="Times New Roman" w:hAnsi="Times New Roman" w:cs="Times New Roman"/>
          <w:b/>
          <w:sz w:val="28"/>
          <w:szCs w:val="28"/>
          <w:lang w:val="uk-UA"/>
        </w:rPr>
        <w:t>Вид закупівлі:</w:t>
      </w:r>
      <w:r w:rsidRPr="00A50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E30">
        <w:rPr>
          <w:rFonts w:ascii="Times New Roman" w:hAnsi="Times New Roman" w:cs="Times New Roman"/>
          <w:sz w:val="28"/>
          <w:szCs w:val="28"/>
          <w:lang w:val="uk-UA"/>
        </w:rPr>
        <w:t>Відкриті торги</w:t>
      </w:r>
      <w:r w:rsidR="00A50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162" w:rsidRPr="00A506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50631" w:rsidRPr="00A50631">
        <w:rPr>
          <w:rFonts w:ascii="Times New Roman" w:hAnsi="Times New Roman" w:cs="Times New Roman"/>
          <w:sz w:val="28"/>
          <w:szCs w:val="28"/>
          <w:lang w:val="uk-UA"/>
        </w:rPr>
        <w:t>Ідентифікатор закупівлі</w:t>
      </w:r>
      <w:r w:rsidR="00E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E30" w:rsidRPr="001E6E30">
        <w:rPr>
          <w:rFonts w:ascii="Times New Roman" w:hAnsi="Times New Roman" w:cs="Times New Roman"/>
          <w:sz w:val="28"/>
          <w:szCs w:val="28"/>
          <w:lang w:val="uk-UA"/>
        </w:rPr>
        <w:t>UA-2021-07-07-009416-c</w:t>
      </w:r>
      <w:r w:rsidR="00A50631" w:rsidRPr="00A5063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506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766" w:rsidRPr="00A204F6" w:rsidRDefault="00822766" w:rsidP="0037501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4F6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очікуваної вартості предмета закупівлі:</w:t>
      </w:r>
      <w:r w:rsidRPr="00A204F6">
        <w:rPr>
          <w:rFonts w:ascii="Times New Roman" w:hAnsi="Times New Roman" w:cs="Times New Roman"/>
          <w:sz w:val="28"/>
          <w:szCs w:val="28"/>
          <w:lang w:val="uk-UA"/>
        </w:rPr>
        <w:t xml:space="preserve"> очікувана вартість предмету закупівлі складає 1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204F6">
        <w:rPr>
          <w:rFonts w:ascii="Times New Roman" w:hAnsi="Times New Roman" w:cs="Times New Roman"/>
          <w:sz w:val="28"/>
          <w:szCs w:val="28"/>
          <w:lang w:val="uk-UA"/>
        </w:rPr>
        <w:t xml:space="preserve"> 000,00 грн. з ПДВ. </w:t>
      </w:r>
      <w:r w:rsidR="0037501F" w:rsidRPr="0037501F">
        <w:rPr>
          <w:rFonts w:ascii="Times New Roman" w:hAnsi="Times New Roman" w:cs="Times New Roman"/>
          <w:sz w:val="28"/>
          <w:szCs w:val="28"/>
          <w:lang w:val="uk-UA"/>
        </w:rPr>
        <w:t xml:space="preserve">При розрахунку очікуваної вартості ураховувалися рекомендації визначені у  «Примірній методиці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 Очікувана вартість розрахована шляхом аналізу ринку, попередніх ринкових консультацій та з урахування комерційних пропозицій. </w:t>
      </w:r>
      <w:r w:rsidRPr="00A204F6">
        <w:rPr>
          <w:rFonts w:ascii="Times New Roman" w:hAnsi="Times New Roman" w:cs="Times New Roman"/>
          <w:sz w:val="28"/>
          <w:szCs w:val="28"/>
          <w:lang w:val="uk-UA"/>
        </w:rPr>
        <w:t xml:space="preserve"> Джерело фінансування закупівлі: власний бюджет (кошти від господарської діяльності підприємства).</w:t>
      </w:r>
    </w:p>
    <w:p w:rsidR="00822766" w:rsidRDefault="00822766" w:rsidP="00877B4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1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закупівлі: </w:t>
      </w:r>
      <w:r w:rsidR="0068743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877B4F">
        <w:rPr>
          <w:rFonts w:ascii="Times New Roman" w:hAnsi="Times New Roman" w:cs="Times New Roman"/>
          <w:sz w:val="28"/>
          <w:szCs w:val="28"/>
          <w:lang w:val="uk-UA"/>
        </w:rPr>
        <w:t xml:space="preserve"> розділ</w:t>
      </w:r>
      <w:r w:rsidR="0068743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77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B4F" w:rsidRPr="00877B4F">
        <w:rPr>
          <w:rFonts w:ascii="Times New Roman" w:hAnsi="Times New Roman" w:cs="Times New Roman"/>
          <w:sz w:val="28"/>
          <w:szCs w:val="28"/>
          <w:lang w:val="uk-UA"/>
        </w:rPr>
        <w:t>VII правил "Правил технічної експлуатації електроустановок споживачів" з</w:t>
      </w:r>
      <w:r w:rsidR="00877B4F">
        <w:rPr>
          <w:rFonts w:ascii="Times New Roman" w:hAnsi="Times New Roman" w:cs="Times New Roman"/>
          <w:sz w:val="28"/>
          <w:szCs w:val="28"/>
          <w:lang w:val="uk-UA"/>
        </w:rPr>
        <w:t>атверджених наказом МІНІСТЕРСТВА</w:t>
      </w:r>
      <w:r w:rsidR="00877B4F" w:rsidRPr="00877B4F">
        <w:rPr>
          <w:rFonts w:ascii="Times New Roman" w:hAnsi="Times New Roman" w:cs="Times New Roman"/>
          <w:sz w:val="28"/>
          <w:szCs w:val="28"/>
          <w:lang w:val="uk-UA"/>
        </w:rPr>
        <w:t xml:space="preserve"> ПАЛИВА ТА ЕНЕРГЕТИКИ УКРАЇНИ від 25.07.2006 № 258</w:t>
      </w:r>
      <w:r w:rsidR="00877B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3F1B" w:rsidRPr="00877B4F" w:rsidRDefault="002B46D8" w:rsidP="00877B4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6D8">
        <w:rPr>
          <w:rFonts w:ascii="Times New Roman" w:hAnsi="Times New Roman" w:cs="Times New Roman"/>
          <w:sz w:val="28"/>
          <w:szCs w:val="28"/>
          <w:lang w:val="uk-UA"/>
        </w:rPr>
        <w:t xml:space="preserve">Технічні та якісні характеристики предмета закупівлі визначені відповідно до потреб замовника з урахуванням вимог законодавства. </w:t>
      </w:r>
      <w:r w:rsidR="00DA3F1B" w:rsidRPr="00877B4F">
        <w:rPr>
          <w:rFonts w:ascii="Times New Roman" w:hAnsi="Times New Roman" w:cs="Times New Roman"/>
          <w:sz w:val="28"/>
          <w:szCs w:val="28"/>
          <w:lang w:val="uk-UA"/>
        </w:rPr>
        <w:t xml:space="preserve">Конкретні технічні вимоги до предмета викладені безпосередньо у тендерній документації. </w:t>
      </w:r>
    </w:p>
    <w:p w:rsidR="009459F5" w:rsidRPr="00D77162" w:rsidRDefault="009459F5" w:rsidP="00DA3F1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459F5" w:rsidRPr="00D77162" w:rsidSect="00EE4492">
      <w:pgSz w:w="12240" w:h="15840"/>
      <w:pgMar w:top="568" w:right="6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F590F"/>
    <w:multiLevelType w:val="hybridMultilevel"/>
    <w:tmpl w:val="F07E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437D"/>
    <w:multiLevelType w:val="hybridMultilevel"/>
    <w:tmpl w:val="9F06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03"/>
    <w:rsid w:val="0001408F"/>
    <w:rsid w:val="0006794F"/>
    <w:rsid w:val="000C0D01"/>
    <w:rsid w:val="000D657C"/>
    <w:rsid w:val="0010130D"/>
    <w:rsid w:val="00153B5E"/>
    <w:rsid w:val="001E6E30"/>
    <w:rsid w:val="002A5871"/>
    <w:rsid w:val="002B46D8"/>
    <w:rsid w:val="002D6D5C"/>
    <w:rsid w:val="00365F5D"/>
    <w:rsid w:val="0037501F"/>
    <w:rsid w:val="0068743C"/>
    <w:rsid w:val="006A2899"/>
    <w:rsid w:val="007C6DB9"/>
    <w:rsid w:val="00822766"/>
    <w:rsid w:val="00866EF1"/>
    <w:rsid w:val="00877B4F"/>
    <w:rsid w:val="00880C20"/>
    <w:rsid w:val="009459F5"/>
    <w:rsid w:val="009B5187"/>
    <w:rsid w:val="00A12EA8"/>
    <w:rsid w:val="00A50631"/>
    <w:rsid w:val="00A627AB"/>
    <w:rsid w:val="00B02A03"/>
    <w:rsid w:val="00BB1431"/>
    <w:rsid w:val="00C820BE"/>
    <w:rsid w:val="00CE0997"/>
    <w:rsid w:val="00D34E19"/>
    <w:rsid w:val="00D77162"/>
    <w:rsid w:val="00DA3F1B"/>
    <w:rsid w:val="00DA7168"/>
    <w:rsid w:val="00E67D0C"/>
    <w:rsid w:val="00E72841"/>
    <w:rsid w:val="00EE4492"/>
    <w:rsid w:val="00F549E3"/>
    <w:rsid w:val="00F54BBC"/>
    <w:rsid w:val="00FA6AF4"/>
    <w:rsid w:val="00FA7E0C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F782"/>
  <w15:chartTrackingRefBased/>
  <w15:docId w15:val="{643D925D-9154-4BD5-88DA-B16A1FF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gaivoronskij.dl</dc:creator>
  <cp:keywords/>
  <dc:description/>
  <cp:lastModifiedBy>gaivoronskij.dl</cp:lastModifiedBy>
  <cp:revision>36</cp:revision>
  <cp:lastPrinted>2021-05-05T10:31:00Z</cp:lastPrinted>
  <dcterms:created xsi:type="dcterms:W3CDTF">2021-05-05T06:46:00Z</dcterms:created>
  <dcterms:modified xsi:type="dcterms:W3CDTF">2021-07-13T06:23:00Z</dcterms:modified>
</cp:coreProperties>
</file>